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ECD" w:rsidRDefault="0092027B" w:rsidP="00BF2ECD">
      <w:pPr>
        <w:pStyle w:val="Geenafstand"/>
        <w:rPr>
          <w:b/>
          <w:bCs/>
          <w:kern w:val="36"/>
          <w:sz w:val="28"/>
          <w:szCs w:val="28"/>
          <w:lang w:eastAsia="nl-NL"/>
        </w:rPr>
      </w:pPr>
      <w:r w:rsidRPr="00BF2ECD">
        <w:rPr>
          <w:b/>
          <w:bCs/>
          <w:kern w:val="36"/>
          <w:sz w:val="28"/>
          <w:szCs w:val="28"/>
          <w:lang w:eastAsia="nl-NL"/>
        </w:rPr>
        <w:t>Kan ik zorgtoeslag krijgen?</w:t>
      </w:r>
    </w:p>
    <w:p w:rsidR="00BF2ECD" w:rsidRDefault="0092027B" w:rsidP="00BF2ECD">
      <w:pPr>
        <w:pStyle w:val="Geenafstand"/>
        <w:rPr>
          <w:lang w:eastAsia="nl-NL"/>
        </w:rPr>
      </w:pPr>
      <w:r w:rsidRPr="00BF2ECD">
        <w:rPr>
          <w:lang w:eastAsia="nl-NL"/>
        </w:rPr>
        <w:t>Een zorgverzekering is niet goedkoop. Daarom is er zorgtoeslag: een bijdrage van de overheid om de zorgverzekering betaalbaar te houden. Om recht op zorgtoeslag te hebben, moet u in ieder geval een Nederlandse zorgverzekering hebben. Ook mag u niet te veel verdienen.</w:t>
      </w:r>
    </w:p>
    <w:p w:rsidR="004F7366" w:rsidRDefault="004F7366" w:rsidP="00BF2ECD">
      <w:pPr>
        <w:pStyle w:val="Geenafstand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:rsidR="0092027B" w:rsidRPr="00BF2ECD" w:rsidRDefault="0092027B" w:rsidP="00BF2ECD">
      <w:pPr>
        <w:pStyle w:val="Geenafstand"/>
        <w:rPr>
          <w:b/>
          <w:bCs/>
          <w:kern w:val="36"/>
          <w:sz w:val="28"/>
          <w:szCs w:val="28"/>
          <w:lang w:eastAsia="nl-NL"/>
        </w:rPr>
      </w:pPr>
      <w:r w:rsidRPr="00BF2ECD">
        <w:rPr>
          <w:rFonts w:eastAsia="Times New Roman" w:cstheme="minorHAnsi"/>
          <w:b/>
          <w:bCs/>
          <w:sz w:val="24"/>
          <w:szCs w:val="24"/>
          <w:lang w:eastAsia="nl-NL"/>
        </w:rPr>
        <w:t>Uw inkomen is niet te hoog</w:t>
      </w:r>
      <w:r w:rsidR="00BF2ECD">
        <w:rPr>
          <w:rFonts w:eastAsia="Times New Roman" w:cstheme="minorHAnsi"/>
          <w:b/>
          <w:bCs/>
          <w:sz w:val="24"/>
          <w:szCs w:val="24"/>
          <w:lang w:eastAsia="nl-NL"/>
        </w:rPr>
        <w:t>.</w:t>
      </w:r>
    </w:p>
    <w:p w:rsidR="0092027B" w:rsidRPr="00BF2ECD" w:rsidRDefault="0092027B" w:rsidP="0092027B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F2ECD">
        <w:rPr>
          <w:rFonts w:eastAsia="Times New Roman" w:cstheme="minorHAnsi"/>
          <w:sz w:val="24"/>
          <w:szCs w:val="24"/>
          <w:lang w:eastAsia="nl-NL"/>
        </w:rPr>
        <w:t>In 2023 mag uw </w:t>
      </w:r>
      <w:hyperlink r:id="rId4" w:history="1">
        <w:r w:rsidRPr="00BF2ECD">
          <w:rPr>
            <w:rFonts w:eastAsia="Times New Roman" w:cstheme="minorHAnsi"/>
            <w:color w:val="000000" w:themeColor="text1"/>
            <w:sz w:val="24"/>
            <w:szCs w:val="24"/>
            <w:lang w:eastAsia="nl-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inkomen</w:t>
        </w:r>
      </w:hyperlink>
      <w:r w:rsidRPr="00BF2ECD">
        <w:rPr>
          <w:rFonts w:eastAsia="Times New Roman" w:cstheme="minorHAnsi"/>
          <w:sz w:val="24"/>
          <w:szCs w:val="24"/>
          <w:lang w:eastAsia="nl-NL"/>
        </w:rPr>
        <w:t> niet hoger zijn dan € 38.520 per jaar. Hebt u een </w:t>
      </w:r>
      <w:hyperlink r:id="rId5" w:history="1">
        <w:r w:rsidRPr="00BF2ECD">
          <w:rPr>
            <w:rFonts w:eastAsia="Times New Roman" w:cstheme="minorHAnsi"/>
            <w:sz w:val="24"/>
            <w:szCs w:val="24"/>
            <w:lang w:eastAsia="nl-NL"/>
          </w:rPr>
          <w:t>toeslagpartner</w:t>
        </w:r>
      </w:hyperlink>
      <w:r w:rsidRPr="00BF2ECD">
        <w:rPr>
          <w:rFonts w:eastAsia="Times New Roman" w:cstheme="minorHAnsi"/>
          <w:sz w:val="24"/>
          <w:szCs w:val="24"/>
          <w:lang w:eastAsia="nl-NL"/>
        </w:rPr>
        <w:t>? Samen mag uw inkomen niet hoger zijn dan € 48.224 per jaar.</w:t>
      </w:r>
    </w:p>
    <w:p w:rsidR="00BF2ECD" w:rsidRDefault="0092027B" w:rsidP="00BF2ECD">
      <w:pPr>
        <w:pStyle w:val="Geenafstand"/>
        <w:rPr>
          <w:rFonts w:eastAsia="Times New Roman"/>
          <w:b/>
          <w:bCs/>
          <w:lang w:eastAsia="nl-NL"/>
        </w:rPr>
      </w:pPr>
      <w:r w:rsidRPr="00BF2ECD">
        <w:rPr>
          <w:rFonts w:eastAsia="Times New Roman"/>
          <w:b/>
          <w:bCs/>
          <w:lang w:eastAsia="nl-NL"/>
        </w:rPr>
        <w:t>Uw vermogen mag niet te hoog zijn</w:t>
      </w:r>
      <w:r w:rsidR="004C3ED2">
        <w:rPr>
          <w:rFonts w:eastAsia="Times New Roman"/>
          <w:b/>
          <w:bCs/>
          <w:lang w:eastAsia="nl-NL"/>
        </w:rPr>
        <w:t>.</w:t>
      </w:r>
    </w:p>
    <w:p w:rsidR="004C3ED2" w:rsidRDefault="0092027B" w:rsidP="004C3ED2">
      <w:pPr>
        <w:pStyle w:val="Geenafstand"/>
        <w:rPr>
          <w:rFonts w:eastAsia="Times New Roman"/>
          <w:lang w:eastAsia="nl-NL"/>
        </w:rPr>
      </w:pPr>
      <w:r w:rsidRPr="00BF2ECD">
        <w:rPr>
          <w:rFonts w:eastAsia="Times New Roman"/>
          <w:lang w:eastAsia="nl-NL"/>
        </w:rPr>
        <w:t>Op 1 januari 2023 mag u niet meer </w:t>
      </w:r>
      <w:hyperlink r:id="rId6" w:history="1">
        <w:r w:rsidRPr="00BF2ECD">
          <w:rPr>
            <w:rFonts w:eastAsia="Times New Roman"/>
            <w:lang w:eastAsia="nl-NL"/>
          </w:rPr>
          <w:t>vermogen</w:t>
        </w:r>
      </w:hyperlink>
      <w:r w:rsidRPr="00BF2ECD">
        <w:rPr>
          <w:rFonts w:eastAsia="Times New Roman"/>
          <w:lang w:eastAsia="nl-NL"/>
        </w:rPr>
        <w:t> hebben dan € 127.582. Hebt u een </w:t>
      </w:r>
      <w:hyperlink r:id="rId7" w:history="1">
        <w:r w:rsidRPr="00BF2ECD">
          <w:rPr>
            <w:rFonts w:eastAsia="Times New Roman"/>
            <w:lang w:eastAsia="nl-NL"/>
          </w:rPr>
          <w:t>toeslagpartner</w:t>
        </w:r>
      </w:hyperlink>
      <w:r w:rsidRPr="00BF2ECD">
        <w:rPr>
          <w:rFonts w:eastAsia="Times New Roman"/>
          <w:lang w:eastAsia="nl-NL"/>
        </w:rPr>
        <w:t>? Samen mag uw vermogen niet hoger zijn dan € 161.32</w:t>
      </w:r>
    </w:p>
    <w:p w:rsidR="004C3ED2" w:rsidRDefault="004C3ED2" w:rsidP="004C3ED2">
      <w:pPr>
        <w:pStyle w:val="Geenafstand"/>
        <w:rPr>
          <w:rFonts w:eastAsia="Times New Roman"/>
          <w:lang w:eastAsia="nl-NL"/>
        </w:rPr>
      </w:pPr>
    </w:p>
    <w:p w:rsidR="0092027B" w:rsidRPr="00BF2ECD" w:rsidRDefault="0092027B" w:rsidP="004C3ED2">
      <w:pPr>
        <w:pStyle w:val="Geenafstand"/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</w:pPr>
      <w:r w:rsidRPr="00BF2ECD"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  <w:t>Kan ik huurtoeslag krijgen?</w:t>
      </w:r>
    </w:p>
    <w:p w:rsidR="0092027B" w:rsidRPr="00BF2ECD" w:rsidRDefault="0092027B" w:rsidP="0092027B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F2ECD">
        <w:rPr>
          <w:rFonts w:eastAsia="Times New Roman" w:cstheme="minorHAnsi"/>
          <w:sz w:val="24"/>
          <w:szCs w:val="24"/>
          <w:lang w:eastAsia="nl-NL"/>
        </w:rPr>
        <w:t>Niet iedereen die huurt kan huurtoeslag krijgen. Om in aanmerking te komen, mag u niet te veel verdienen. Ook mag de huur niet te hoog, maar ook niet al te laag zijn.</w:t>
      </w:r>
    </w:p>
    <w:p w:rsidR="004C3ED2" w:rsidRDefault="0092027B" w:rsidP="004C3ED2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F2ECD">
        <w:rPr>
          <w:rFonts w:eastAsia="Times New Roman" w:cstheme="minorHAnsi"/>
          <w:sz w:val="24"/>
          <w:szCs w:val="24"/>
          <w:lang w:eastAsia="nl-NL"/>
        </w:rPr>
        <w:t>En bekijk hieronder nog even de belangrijkste voorwaarden.</w:t>
      </w:r>
    </w:p>
    <w:p w:rsidR="004F7366" w:rsidRDefault="0092027B" w:rsidP="004F7366">
      <w:pPr>
        <w:pStyle w:val="Geenafstand"/>
        <w:rPr>
          <w:b/>
          <w:bCs/>
          <w:lang w:eastAsia="nl-NL"/>
        </w:rPr>
      </w:pPr>
      <w:r w:rsidRPr="00BF2ECD">
        <w:rPr>
          <w:b/>
          <w:bCs/>
          <w:lang w:eastAsia="nl-NL"/>
        </w:rPr>
        <w:t>Uw inkomen mag niet te hoog zijn</w:t>
      </w:r>
      <w:r w:rsidR="004C3ED2">
        <w:rPr>
          <w:b/>
          <w:bCs/>
          <w:lang w:eastAsia="nl-NL"/>
        </w:rPr>
        <w:t>.</w:t>
      </w:r>
    </w:p>
    <w:p w:rsidR="0092027B" w:rsidRPr="00BF2ECD" w:rsidRDefault="0092027B" w:rsidP="004F7366">
      <w:pPr>
        <w:pStyle w:val="Geenafstand"/>
        <w:rPr>
          <w:lang w:eastAsia="nl-NL"/>
        </w:rPr>
      </w:pPr>
      <w:r w:rsidRPr="00BF2ECD">
        <w:rPr>
          <w:lang w:eastAsia="nl-NL"/>
        </w:rPr>
        <w:t>Hoe hoog uw </w:t>
      </w:r>
      <w:hyperlink r:id="rId8" w:history="1">
        <w:r w:rsidRPr="004C3ED2">
          <w:rPr>
            <w:lang w:eastAsia="nl-NL"/>
          </w:rPr>
          <w:t>inkomen</w:t>
        </w:r>
      </w:hyperlink>
      <w:r w:rsidRPr="00BF2ECD">
        <w:rPr>
          <w:lang w:eastAsia="nl-NL"/>
        </w:rPr>
        <w:t> mag zijn, hangt af van uw huur, uw leeftijd en de samenstelling van uw huishouden.</w:t>
      </w:r>
    </w:p>
    <w:p w:rsidR="004F7366" w:rsidRDefault="004F7366" w:rsidP="004C3ED2">
      <w:pPr>
        <w:pStyle w:val="Geenafstand"/>
        <w:rPr>
          <w:b/>
          <w:bCs/>
          <w:lang w:eastAsia="nl-NL"/>
        </w:rPr>
      </w:pPr>
    </w:p>
    <w:p w:rsidR="004C3ED2" w:rsidRDefault="0092027B" w:rsidP="004C3ED2">
      <w:pPr>
        <w:pStyle w:val="Geenafstand"/>
        <w:rPr>
          <w:b/>
          <w:bCs/>
          <w:lang w:eastAsia="nl-NL"/>
        </w:rPr>
      </w:pPr>
      <w:r w:rsidRPr="00BF2ECD">
        <w:rPr>
          <w:b/>
          <w:bCs/>
          <w:lang w:eastAsia="nl-NL"/>
        </w:rPr>
        <w:t>Uw huur mag niet te hoog zijn</w:t>
      </w:r>
      <w:r w:rsidR="004C3ED2">
        <w:rPr>
          <w:b/>
          <w:bCs/>
          <w:lang w:eastAsia="nl-NL"/>
        </w:rPr>
        <w:t xml:space="preserve">. </w:t>
      </w:r>
    </w:p>
    <w:p w:rsidR="0092027B" w:rsidRPr="004C3ED2" w:rsidRDefault="0092027B" w:rsidP="004C3ED2">
      <w:pPr>
        <w:pStyle w:val="Geenafstand"/>
        <w:rPr>
          <w:b/>
          <w:bCs/>
          <w:lang w:eastAsia="nl-NL"/>
        </w:rPr>
      </w:pPr>
      <w:r w:rsidRPr="00BF2ECD">
        <w:rPr>
          <w:lang w:eastAsia="nl-NL"/>
        </w:rPr>
        <w:t>Uw huur mag in 2023 niet hoger zijn dan € 808,06.</w:t>
      </w:r>
    </w:p>
    <w:p w:rsidR="004C3ED2" w:rsidRDefault="004C3ED2" w:rsidP="004C3ED2">
      <w:pPr>
        <w:pStyle w:val="Geenafstand"/>
        <w:rPr>
          <w:b/>
          <w:bCs/>
          <w:lang w:eastAsia="nl-NL"/>
        </w:rPr>
      </w:pPr>
    </w:p>
    <w:p w:rsidR="004C3ED2" w:rsidRDefault="0092027B" w:rsidP="004C3ED2">
      <w:pPr>
        <w:pStyle w:val="Geenafstand"/>
        <w:rPr>
          <w:b/>
          <w:bCs/>
          <w:lang w:eastAsia="nl-NL"/>
        </w:rPr>
      </w:pPr>
      <w:r w:rsidRPr="00BF2ECD">
        <w:rPr>
          <w:b/>
          <w:bCs/>
          <w:lang w:eastAsia="nl-NL"/>
        </w:rPr>
        <w:t>U huurt een zelfstandige woonruimte</w:t>
      </w:r>
      <w:r w:rsidR="004C3ED2">
        <w:rPr>
          <w:b/>
          <w:bCs/>
          <w:lang w:eastAsia="nl-NL"/>
        </w:rPr>
        <w:t>.</w:t>
      </w:r>
    </w:p>
    <w:p w:rsidR="0092027B" w:rsidRPr="00BF2ECD" w:rsidRDefault="0092027B" w:rsidP="004C3ED2">
      <w:pPr>
        <w:pStyle w:val="Geenafstand"/>
        <w:rPr>
          <w:lang w:eastAsia="nl-NL"/>
        </w:rPr>
      </w:pPr>
      <w:r w:rsidRPr="00BF2ECD">
        <w:rPr>
          <w:lang w:eastAsia="nl-NL"/>
        </w:rPr>
        <w:t>Een zelfstandige woonruimte heeft in ieder geval een eigen toegangsdeur die op slot kan, keuken en wc.</w:t>
      </w:r>
    </w:p>
    <w:p w:rsidR="004C3ED2" w:rsidRDefault="0092027B" w:rsidP="004C3ED2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BF2ECD">
        <w:rPr>
          <w:rFonts w:eastAsia="Times New Roman" w:cstheme="minorHAnsi"/>
          <w:sz w:val="24"/>
          <w:szCs w:val="24"/>
          <w:lang w:eastAsia="nl-NL"/>
        </w:rPr>
        <w:t xml:space="preserve">Maar niet voor álle zelfstandige woningen kunt u huurtoeslag krijgen. Voor een woonboot kunt u bijvoorbeeld geen huurtoeslag krijgen. Ook al is dit een zelfstandige woonruimte. Voor een recreatiewoning kunt u meestal ook geen huurtoeslag krijgen. En voor sommige onzelfstandige woningen kunt u juist wél weer huurtoeslag krijgen. </w:t>
      </w:r>
    </w:p>
    <w:p w:rsidR="004C3ED2" w:rsidRDefault="0092027B" w:rsidP="004C3ED2">
      <w:pPr>
        <w:pStyle w:val="Geenafstand"/>
        <w:rPr>
          <w:b/>
          <w:bCs/>
          <w:lang w:eastAsia="nl-NL"/>
        </w:rPr>
      </w:pPr>
      <w:r w:rsidRPr="00BF2ECD">
        <w:rPr>
          <w:b/>
          <w:bCs/>
          <w:lang w:eastAsia="nl-NL"/>
        </w:rPr>
        <w:t>Uw vermogen mag niet te hoog zijn</w:t>
      </w:r>
      <w:r w:rsidR="004C3ED2">
        <w:rPr>
          <w:b/>
          <w:bCs/>
          <w:lang w:eastAsia="nl-NL"/>
        </w:rPr>
        <w:t>.</w:t>
      </w:r>
    </w:p>
    <w:p w:rsidR="0092027B" w:rsidRDefault="004C3ED2" w:rsidP="00092492">
      <w:pPr>
        <w:pStyle w:val="Geenafstand"/>
        <w:rPr>
          <w:lang w:eastAsia="nl-NL"/>
        </w:rPr>
      </w:pPr>
      <w:r>
        <w:rPr>
          <w:lang w:eastAsia="nl-NL"/>
        </w:rPr>
        <w:t>U</w:t>
      </w:r>
      <w:r w:rsidR="0092027B" w:rsidRPr="00BF2ECD">
        <w:rPr>
          <w:lang w:eastAsia="nl-NL"/>
        </w:rPr>
        <w:t xml:space="preserve"> mag ook niet te veel vermogen hebben, zoals spaargeld. Iedere bewoner mag op 1 januari 2023 maximaal € 33.748 hebben. Partners mogen samen op 1 januari 2023 maximaal € 67.496 hebben.</w:t>
      </w:r>
      <w:r w:rsidR="00092492">
        <w:rPr>
          <w:lang w:eastAsia="nl-NL"/>
        </w:rPr>
        <w:t xml:space="preserve">  </w:t>
      </w:r>
      <w:r w:rsidR="0092027B" w:rsidRPr="00BF2ECD">
        <w:rPr>
          <w:rFonts w:eastAsia="Times New Roman" w:cstheme="minorHAnsi"/>
          <w:vanish/>
          <w:sz w:val="24"/>
          <w:szCs w:val="24"/>
          <w:lang w:eastAsia="nl-NL"/>
        </w:rPr>
        <w:t>Onderkant formulier</w:t>
      </w:r>
    </w:p>
    <w:p w:rsidR="00092492" w:rsidRDefault="00092492" w:rsidP="00092492">
      <w:pPr>
        <w:pStyle w:val="Geenafstand"/>
        <w:rPr>
          <w:lang w:eastAsia="nl-NL"/>
        </w:rPr>
      </w:pPr>
    </w:p>
    <w:p w:rsidR="00092492" w:rsidRDefault="00FE47CE" w:rsidP="00092492">
      <w:pPr>
        <w:pStyle w:val="Geenafstand"/>
        <w:rPr>
          <w:lang w:eastAsia="nl-NL"/>
        </w:rPr>
      </w:pPr>
      <w:r>
        <w:rPr>
          <w:lang w:eastAsia="nl-NL"/>
        </w:rPr>
        <w:t>Hebt u momenteel geen zorg en of huurtoeslag en denkt u daarvoor in aanmerking te komen.</w:t>
      </w:r>
    </w:p>
    <w:p w:rsidR="00896E95" w:rsidRDefault="00FE47CE" w:rsidP="00896E95">
      <w:pPr>
        <w:pStyle w:val="Geenafstand"/>
        <w:rPr>
          <w:lang w:eastAsia="nl-NL"/>
        </w:rPr>
      </w:pPr>
      <w:r>
        <w:rPr>
          <w:lang w:eastAsia="nl-NL"/>
        </w:rPr>
        <w:t xml:space="preserve">U kunt dan </w:t>
      </w:r>
      <w:r w:rsidR="004F7366">
        <w:rPr>
          <w:lang w:eastAsia="nl-NL"/>
        </w:rPr>
        <w:t xml:space="preserve">als Kbo-lid </w:t>
      </w:r>
      <w:r>
        <w:rPr>
          <w:lang w:eastAsia="nl-NL"/>
        </w:rPr>
        <w:t>eventueel hulp inroepen bij een van onze ouderen adviseurs</w:t>
      </w:r>
      <w:r w:rsidR="004F7366">
        <w:rPr>
          <w:lang w:eastAsia="nl-NL"/>
        </w:rPr>
        <w:t xml:space="preserve"> van de Kbo Edam-Volendam</w:t>
      </w:r>
      <w:r>
        <w:rPr>
          <w:lang w:eastAsia="nl-NL"/>
        </w:rPr>
        <w:t>.</w:t>
      </w:r>
    </w:p>
    <w:p w:rsidR="00896E95" w:rsidRDefault="00896E95" w:rsidP="00896E95">
      <w:pPr>
        <w:pStyle w:val="Geenafstand"/>
        <w:rPr>
          <w:lang w:eastAsia="nl-NL"/>
        </w:rPr>
      </w:pPr>
    </w:p>
    <w:p w:rsidR="00092492" w:rsidRPr="00BF2ECD" w:rsidRDefault="00896E95" w:rsidP="0090643A">
      <w:pPr>
        <w:pStyle w:val="Geenafstand"/>
        <w:rPr>
          <w:rFonts w:eastAsia="Times New Roman" w:cstheme="minorHAnsi"/>
          <w:vanish/>
          <w:sz w:val="24"/>
          <w:szCs w:val="24"/>
          <w:lang w:eastAsia="nl-NL"/>
        </w:rPr>
      </w:pPr>
      <w:r w:rsidRPr="00F12700">
        <w:rPr>
          <w:rFonts w:cstheme="minorHAnsi"/>
          <w:b/>
          <w:bCs/>
          <w:color w:val="4A4A4A"/>
          <w:sz w:val="24"/>
          <w:szCs w:val="24"/>
        </w:rPr>
        <w:t xml:space="preserve">Wilt u ook </w:t>
      </w:r>
      <w:r>
        <w:rPr>
          <w:rFonts w:cstheme="minorHAnsi"/>
          <w:b/>
          <w:bCs/>
          <w:color w:val="4A4A4A"/>
          <w:sz w:val="24"/>
          <w:szCs w:val="24"/>
        </w:rPr>
        <w:t xml:space="preserve">in het nieuwe jaar </w:t>
      </w:r>
      <w:r w:rsidRPr="00F12700">
        <w:rPr>
          <w:rFonts w:cstheme="minorHAnsi"/>
          <w:b/>
          <w:bCs/>
          <w:color w:val="4A4A4A"/>
          <w:sz w:val="24"/>
          <w:szCs w:val="24"/>
        </w:rPr>
        <w:t xml:space="preserve">lid worden van KBO Edam-Volendam?                                                                 </w:t>
      </w:r>
      <w:r>
        <w:rPr>
          <w:rFonts w:cstheme="minorHAnsi"/>
          <w:b/>
          <w:bCs/>
          <w:color w:val="4A4A4A"/>
          <w:sz w:val="24"/>
          <w:szCs w:val="24"/>
        </w:rPr>
        <w:t xml:space="preserve">           </w:t>
      </w:r>
      <w:r>
        <w:rPr>
          <w:rFonts w:eastAsia="Times New Roman" w:cstheme="minorHAnsi"/>
          <w:color w:val="4A4A4A"/>
          <w:sz w:val="24"/>
          <w:szCs w:val="24"/>
          <w:lang w:eastAsia="nl-NL"/>
        </w:rPr>
        <w:t xml:space="preserve">T: </w:t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>Agatha Sombroek:</w:t>
      </w:r>
      <w:r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 xml:space="preserve">0299-367413 </w:t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ab/>
        <w:t xml:space="preserve">    </w:t>
      </w:r>
      <w:r>
        <w:rPr>
          <w:rFonts w:eastAsia="Times New Roman" w:cstheme="minorHAnsi"/>
          <w:color w:val="4A4A4A"/>
          <w:sz w:val="24"/>
          <w:szCs w:val="24"/>
          <w:lang w:eastAsia="nl-NL"/>
        </w:rPr>
        <w:t xml:space="preserve">                  T: </w:t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 xml:space="preserve">Jan Zwarthoed:      </w:t>
      </w:r>
      <w:r>
        <w:rPr>
          <w:rFonts w:eastAsia="Times New Roman" w:cstheme="minorHAnsi"/>
          <w:color w:val="4A4A4A"/>
          <w:sz w:val="24"/>
          <w:szCs w:val="24"/>
          <w:lang w:eastAsia="nl-NL"/>
        </w:rPr>
        <w:tab/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>06</w:t>
      </w:r>
      <w:r>
        <w:rPr>
          <w:rFonts w:eastAsia="Times New Roman" w:cstheme="minorHAnsi"/>
          <w:color w:val="4A4A4A"/>
          <w:sz w:val="24"/>
          <w:szCs w:val="24"/>
          <w:lang w:eastAsia="nl-NL"/>
        </w:rPr>
        <w:t>-</w:t>
      </w:r>
      <w:r w:rsidRPr="00BA75E6">
        <w:rPr>
          <w:rFonts w:eastAsia="Times New Roman" w:cstheme="minorHAnsi"/>
          <w:color w:val="4A4A4A"/>
          <w:sz w:val="24"/>
          <w:szCs w:val="24"/>
          <w:lang w:eastAsia="nl-NL"/>
        </w:rPr>
        <w:t>14432633</w:t>
      </w:r>
      <w:r>
        <w:rPr>
          <w:rFonts w:eastAsia="Times New Roman" w:cstheme="minorHAnsi"/>
          <w:color w:val="4A4A4A"/>
          <w:sz w:val="24"/>
          <w:szCs w:val="24"/>
          <w:lang w:eastAsia="nl-NL"/>
        </w:rPr>
        <w:t xml:space="preserve">                                                                                                      E: Jantroet@gmail.com</w:t>
      </w:r>
    </w:p>
    <w:p w:rsidR="009155A8" w:rsidRPr="00BF2ECD" w:rsidRDefault="009155A8">
      <w:pPr>
        <w:rPr>
          <w:rFonts w:cstheme="minorHAnsi"/>
          <w:sz w:val="24"/>
          <w:szCs w:val="24"/>
        </w:rPr>
      </w:pPr>
    </w:p>
    <w:sectPr w:rsidR="009155A8" w:rsidRPr="00BF2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7B"/>
    <w:rsid w:val="00092492"/>
    <w:rsid w:val="004C3ED2"/>
    <w:rsid w:val="004F7366"/>
    <w:rsid w:val="00896E95"/>
    <w:rsid w:val="008E0E50"/>
    <w:rsid w:val="0090643A"/>
    <w:rsid w:val="009155A8"/>
    <w:rsid w:val="0092027B"/>
    <w:rsid w:val="00B912E1"/>
    <w:rsid w:val="00BF2ECD"/>
    <w:rsid w:val="00F77C90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0064"/>
  <w15:chartTrackingRefBased/>
  <w15:docId w15:val="{C8962C48-FC56-4CCD-89C5-13C8FECF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2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92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027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2027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2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2027B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920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92027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920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92027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Geenafstand">
    <w:name w:val="No Spacing"/>
    <w:uiPriority w:val="1"/>
    <w:qFormat/>
    <w:rsid w:val="00BF2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6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6192">
                  <w:marLeft w:val="2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27982">
                  <w:marLeft w:val="2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945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7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701">
                  <w:marLeft w:val="2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9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481">
                  <w:marLeft w:val="2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99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stingdienst.nl/wps/wcm/connect/nl/huurtoeslag/content/maximaal-inkomen-huurtoesl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astingdienst.nl/wps/wcm/connect/nl/toeslagen/content/toeslagpart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astingdienst.nl/wps/wcm/connect/nl/zorgtoeslag/content/maximaal-vermogen-zorgtoeslag" TargetMode="External"/><Relationship Id="rId5" Type="http://schemas.openxmlformats.org/officeDocument/2006/relationships/hyperlink" Target="https://www.belastingdienst.nl/wps/wcm/connect/nl/toeslagen/content/toeslagpartn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elastingdienst.nl/wps/wcm/connect/bldcontentnl/belastingdienst/prive/toeslagen/hoe_werken_toeslagen/kan_ik_toeslag_krijgen/inkom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13</cp:revision>
  <dcterms:created xsi:type="dcterms:W3CDTF">2023-01-13T15:15:00Z</dcterms:created>
  <dcterms:modified xsi:type="dcterms:W3CDTF">2023-01-15T12:31:00Z</dcterms:modified>
</cp:coreProperties>
</file>