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297" w:rsidRDefault="002D4297" w:rsidP="002D4297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In het KBO stukje van vorige week hebben we het gehad over internetfraude en babbeltrucs.</w:t>
      </w:r>
      <w:r w:rsidR="00DE4E34">
        <w:rPr>
          <w:sz w:val="24"/>
          <w:szCs w:val="24"/>
          <w:lang w:eastAsia="nl-NL"/>
        </w:rPr>
        <w:t xml:space="preserve"> Vandaag weer een vervolg.</w:t>
      </w:r>
    </w:p>
    <w:p w:rsidR="002D4297" w:rsidRPr="002D4297" w:rsidRDefault="006953B0" w:rsidP="002D4297">
      <w:pPr>
        <w:spacing w:after="150" w:line="660" w:lineRule="atLeast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nl-NL"/>
          <w14:ligatures w14:val="none"/>
        </w:rPr>
      </w:pPr>
      <w:r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nl-NL"/>
          <w14:ligatures w14:val="none"/>
        </w:rPr>
        <w:t>Maak het ze niet te makkelijk, we zien deze kreet regelmatig langskomen.</w:t>
      </w:r>
    </w:p>
    <w:p w:rsidR="00B7745F" w:rsidRDefault="00B7745F" w:rsidP="002D4297">
      <w:pPr>
        <w:pStyle w:val="Geenafstand"/>
        <w:rPr>
          <w:sz w:val="24"/>
          <w:szCs w:val="24"/>
          <w:lang w:eastAsia="nl-NL"/>
        </w:rPr>
      </w:pPr>
    </w:p>
    <w:p w:rsidR="00AC12E6" w:rsidRDefault="006953B0" w:rsidP="002D4297">
      <w:pPr>
        <w:pStyle w:val="Geenafstand"/>
        <w:rPr>
          <w:b/>
          <w:bCs/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PHISHING.</w:t>
      </w:r>
    </w:p>
    <w:p w:rsidR="003572F2" w:rsidRDefault="006953B0" w:rsidP="002D4297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Phishing, (letterlijk hengelen) gebeurt meestal via nepmails, maar soms ook via een sms. </w:t>
      </w:r>
    </w:p>
    <w:p w:rsidR="00E00BF6" w:rsidRDefault="006953B0" w:rsidP="002D4297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Er wordt u gevraagd om te klikken op een link om in te loggen. Deze link zou volgens de verzender leiden naar de website van uw bank. Echter, u wordt doorgeleid naar een valse website</w:t>
      </w:r>
      <w:r w:rsidR="00EE5D18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waar u wordt gevraagd om uw gegevens in te vullen</w:t>
      </w:r>
      <w:r w:rsidR="00EE5D18">
        <w:rPr>
          <w:sz w:val="24"/>
          <w:szCs w:val="24"/>
          <w:lang w:eastAsia="nl-NL"/>
        </w:rPr>
        <w:t xml:space="preserve">. Internetcriminelen proberen zo toegang te krijgen tot uw computer of persoonlijke gegevens. Met deze gegevens kunnen zij u veel geld afhandig maken. </w:t>
      </w:r>
    </w:p>
    <w:p w:rsidR="009950B9" w:rsidRDefault="009950B9" w:rsidP="002D4297">
      <w:pPr>
        <w:pStyle w:val="Geenafstand"/>
        <w:rPr>
          <w:sz w:val="24"/>
          <w:szCs w:val="24"/>
          <w:lang w:eastAsia="nl-NL"/>
        </w:rPr>
      </w:pPr>
    </w:p>
    <w:p w:rsidR="00E00BF6" w:rsidRDefault="00E00BF6" w:rsidP="002D4297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Wat ik de laatste tijd ook regelmatig, zeg maar vaak, tegenkom</w:t>
      </w:r>
      <w:r w:rsidR="00BB2E72">
        <w:rPr>
          <w:sz w:val="24"/>
          <w:szCs w:val="24"/>
          <w:lang w:eastAsia="nl-NL"/>
        </w:rPr>
        <w:t>, is</w:t>
      </w:r>
      <w:r>
        <w:rPr>
          <w:sz w:val="24"/>
          <w:szCs w:val="24"/>
          <w:lang w:eastAsia="nl-NL"/>
        </w:rPr>
        <w:t xml:space="preserve"> dat ik een mailtje krijg dat men geen pakketje kon afleveren en uiteraard weer een vals linkje.</w:t>
      </w:r>
      <w:r w:rsidR="00BB2E72">
        <w:rPr>
          <w:sz w:val="24"/>
          <w:szCs w:val="24"/>
          <w:lang w:eastAsia="nl-NL"/>
        </w:rPr>
        <w:t xml:space="preserve"> We bestellen allemaal wel eens iets via een internetwinkel, dus het komt zo geloofwaardig over</w:t>
      </w:r>
      <w:r w:rsidR="00EE165A">
        <w:rPr>
          <w:sz w:val="24"/>
          <w:szCs w:val="24"/>
          <w:lang w:eastAsia="nl-NL"/>
        </w:rPr>
        <w:t>. Trap er niet in, de bezorger laat een berichtje achter als u niet thuis bent!</w:t>
      </w:r>
      <w:r>
        <w:rPr>
          <w:sz w:val="24"/>
          <w:szCs w:val="24"/>
          <w:lang w:eastAsia="nl-NL"/>
        </w:rPr>
        <w:t xml:space="preserve"> </w:t>
      </w:r>
    </w:p>
    <w:p w:rsidR="00E00BF6" w:rsidRDefault="00E00BF6" w:rsidP="002D4297">
      <w:pPr>
        <w:pStyle w:val="Geenafstand"/>
        <w:rPr>
          <w:sz w:val="24"/>
          <w:szCs w:val="24"/>
          <w:lang w:eastAsia="nl-NL"/>
        </w:rPr>
      </w:pPr>
    </w:p>
    <w:p w:rsidR="00E00BF6" w:rsidRDefault="00E00BF6" w:rsidP="002D4297">
      <w:pPr>
        <w:pStyle w:val="Geenafstand"/>
        <w:rPr>
          <w:b/>
          <w:bCs/>
          <w:sz w:val="24"/>
          <w:szCs w:val="24"/>
          <w:u w:val="single"/>
          <w:lang w:eastAsia="nl-NL"/>
        </w:rPr>
      </w:pPr>
      <w:r>
        <w:rPr>
          <w:b/>
          <w:bCs/>
          <w:sz w:val="24"/>
          <w:szCs w:val="24"/>
          <w:u w:val="single"/>
          <w:lang w:eastAsia="nl-NL"/>
        </w:rPr>
        <w:t>Waar moet u op letten?</w:t>
      </w:r>
    </w:p>
    <w:p w:rsidR="00E00BF6" w:rsidRDefault="00E00BF6" w:rsidP="002D4297">
      <w:pPr>
        <w:pStyle w:val="Geenafstand"/>
        <w:rPr>
          <w:sz w:val="24"/>
          <w:szCs w:val="24"/>
          <w:lang w:eastAsia="nl-NL"/>
        </w:rPr>
      </w:pPr>
    </w:p>
    <w:p w:rsidR="002205A5" w:rsidRDefault="00E00BF6" w:rsidP="00E00BF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Klik nooit op een link van een mail die u niet vertrouwt en download geen bijlage.</w:t>
      </w:r>
    </w:p>
    <w:p w:rsidR="00E00BF6" w:rsidRDefault="00E00BF6" w:rsidP="00E00BF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Twijfelt u, bel dan de organisatie waar het omgaat, zoals bijv. de bank. Gebruik dan niet het telefoonnummer uit de e-mail, maar zoek zelf het telefoonnummer op.</w:t>
      </w:r>
    </w:p>
    <w:p w:rsidR="00E00BF6" w:rsidRDefault="00E00BF6" w:rsidP="00E00BF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Gaat het om geld, of belangrijke gegevens? Eerst checken- dan klikken. Op </w:t>
      </w:r>
      <w:hyperlink r:id="rId5" w:history="1">
        <w:r w:rsidR="00F06520" w:rsidRPr="00F06520">
          <w:rPr>
            <w:rStyle w:val="Hyperlink"/>
            <w:color w:val="auto"/>
            <w:sz w:val="24"/>
            <w:szCs w:val="24"/>
          </w:rPr>
          <w:t>www.fraudehelpdesk.nl</w:t>
        </w:r>
      </w:hyperlink>
      <w:r w:rsidR="00F06520" w:rsidRPr="00F06520">
        <w:rPr>
          <w:sz w:val="24"/>
          <w:szCs w:val="24"/>
        </w:rPr>
        <w:t xml:space="preserve"> </w:t>
      </w:r>
      <w:r w:rsidR="00F06520">
        <w:rPr>
          <w:sz w:val="24"/>
          <w:szCs w:val="24"/>
        </w:rPr>
        <w:t>kunt u de e-mail controleren.</w:t>
      </w:r>
    </w:p>
    <w:p w:rsidR="00F06520" w:rsidRDefault="00F06520" w:rsidP="00E00BF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Meer informatie over phishing en nepmails vindt u op</w:t>
      </w:r>
      <w:r w:rsidRPr="00575E0B">
        <w:rPr>
          <w:sz w:val="24"/>
          <w:szCs w:val="24"/>
        </w:rPr>
        <w:t xml:space="preserve"> </w:t>
      </w:r>
      <w:hyperlink r:id="rId6" w:history="1">
        <w:r w:rsidRPr="00575E0B">
          <w:rPr>
            <w:rStyle w:val="Hyperlink"/>
            <w:color w:val="auto"/>
            <w:sz w:val="24"/>
            <w:szCs w:val="24"/>
          </w:rPr>
          <w:t>www.veiliginternetten.nl</w:t>
        </w:r>
      </w:hyperlink>
    </w:p>
    <w:p w:rsidR="00CD246D" w:rsidRDefault="00CD246D" w:rsidP="00CD246D">
      <w:pPr>
        <w:pStyle w:val="Geenafstand"/>
        <w:rPr>
          <w:sz w:val="24"/>
          <w:szCs w:val="24"/>
        </w:rPr>
      </w:pPr>
    </w:p>
    <w:p w:rsidR="00CD246D" w:rsidRDefault="00CD246D" w:rsidP="00CD246D">
      <w:pPr>
        <w:pStyle w:val="Geenafstand"/>
        <w:rPr>
          <w:sz w:val="24"/>
          <w:szCs w:val="24"/>
        </w:rPr>
      </w:pPr>
    </w:p>
    <w:p w:rsidR="004E087F" w:rsidRDefault="00CD246D" w:rsidP="00CD24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Op dinsdag 13 juni a.s. hebben we weer een fietstocht door het mooie Waterland en de zomerbingo is op 22 juni a.s. Zet dit alvast in uw agenda. </w:t>
      </w:r>
    </w:p>
    <w:p w:rsidR="00CD246D" w:rsidRDefault="00CD246D" w:rsidP="00CD24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 Nestor van dinsdag 6 juni a.s. vindt u de flyer met informatie.</w:t>
      </w:r>
    </w:p>
    <w:p w:rsidR="00F06520" w:rsidRDefault="00F06520" w:rsidP="00F06520">
      <w:pPr>
        <w:pStyle w:val="Geenafstand"/>
        <w:rPr>
          <w:sz w:val="24"/>
          <w:szCs w:val="24"/>
        </w:rPr>
      </w:pPr>
    </w:p>
    <w:p w:rsidR="003572F2" w:rsidRDefault="003572F2" w:rsidP="00F065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Lid worden van Kbo Edam-Volendam</w:t>
      </w:r>
      <w:r w:rsidR="003F084A">
        <w:rPr>
          <w:sz w:val="24"/>
          <w:szCs w:val="24"/>
        </w:rPr>
        <w:t>?</w:t>
      </w:r>
    </w:p>
    <w:p w:rsidR="003572F2" w:rsidRDefault="003572F2" w:rsidP="00F065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T: 0614432633</w:t>
      </w:r>
    </w:p>
    <w:p w:rsidR="003572F2" w:rsidRPr="003572F2" w:rsidRDefault="003572F2" w:rsidP="00F065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E: </w:t>
      </w:r>
      <w:hyperlink r:id="rId7" w:history="1">
        <w:r w:rsidRPr="003572F2">
          <w:rPr>
            <w:rStyle w:val="Hyperlink"/>
            <w:color w:val="auto"/>
            <w:sz w:val="24"/>
            <w:szCs w:val="24"/>
            <w:u w:val="none"/>
          </w:rPr>
          <w:t>jantroet@gmail.com</w:t>
        </w:r>
      </w:hyperlink>
    </w:p>
    <w:p w:rsidR="003572F2" w:rsidRDefault="003572F2" w:rsidP="00F06520">
      <w:pPr>
        <w:pStyle w:val="Geenafstand"/>
        <w:rPr>
          <w:sz w:val="24"/>
          <w:szCs w:val="24"/>
        </w:rPr>
      </w:pPr>
    </w:p>
    <w:p w:rsidR="00F06520" w:rsidRPr="002D4297" w:rsidRDefault="00F06520" w:rsidP="00F06520">
      <w:pPr>
        <w:pStyle w:val="Geenafstand"/>
        <w:rPr>
          <w:sz w:val="24"/>
          <w:szCs w:val="24"/>
        </w:rPr>
      </w:pPr>
    </w:p>
    <w:sectPr w:rsidR="00F06520" w:rsidRPr="002D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C08"/>
    <w:multiLevelType w:val="hybridMultilevel"/>
    <w:tmpl w:val="B7942C24"/>
    <w:lvl w:ilvl="0" w:tplc="0413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0C17EE1"/>
    <w:multiLevelType w:val="multilevel"/>
    <w:tmpl w:val="8664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4557">
    <w:abstractNumId w:val="1"/>
  </w:num>
  <w:num w:numId="2" w16cid:durableId="10568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97"/>
    <w:rsid w:val="0019404E"/>
    <w:rsid w:val="002205A5"/>
    <w:rsid w:val="002D4297"/>
    <w:rsid w:val="003572F2"/>
    <w:rsid w:val="003F084A"/>
    <w:rsid w:val="004E087F"/>
    <w:rsid w:val="00575E0B"/>
    <w:rsid w:val="006953B0"/>
    <w:rsid w:val="009950B9"/>
    <w:rsid w:val="00AC12E6"/>
    <w:rsid w:val="00AF7AB4"/>
    <w:rsid w:val="00B7745F"/>
    <w:rsid w:val="00BB2E72"/>
    <w:rsid w:val="00CD246D"/>
    <w:rsid w:val="00DE4E34"/>
    <w:rsid w:val="00E00BF6"/>
    <w:rsid w:val="00EE165A"/>
    <w:rsid w:val="00EE5D18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493"/>
  <w15:chartTrackingRefBased/>
  <w15:docId w15:val="{5430CBA3-DF54-4CC2-885B-C127E00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D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2">
    <w:name w:val="heading 2"/>
    <w:basedOn w:val="Standaard"/>
    <w:link w:val="Kop2Char"/>
    <w:uiPriority w:val="9"/>
    <w:qFormat/>
    <w:rsid w:val="002D4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6">
    <w:name w:val="heading 6"/>
    <w:basedOn w:val="Standaard"/>
    <w:link w:val="Kop6Char"/>
    <w:uiPriority w:val="9"/>
    <w:qFormat/>
    <w:rsid w:val="002D42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429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2D4297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2D4297"/>
    <w:rPr>
      <w:rFonts w:ascii="Times New Roman" w:eastAsia="Times New Roman" w:hAnsi="Times New Roman" w:cs="Times New Roman"/>
      <w:b/>
      <w:bCs/>
      <w:kern w:val="0"/>
      <w:sz w:val="15"/>
      <w:szCs w:val="15"/>
      <w:lang w:eastAsia="nl-NL"/>
      <w14:ligatures w14:val="none"/>
    </w:rPr>
  </w:style>
  <w:style w:type="paragraph" w:customStyle="1" w:styleId="articleintro">
    <w:name w:val="article__intro"/>
    <w:basedOn w:val="Standaard"/>
    <w:rsid w:val="002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articlesource">
    <w:name w:val="article__source"/>
    <w:basedOn w:val="Standaardalinea-lettertype"/>
    <w:rsid w:val="002D4297"/>
  </w:style>
  <w:style w:type="character" w:customStyle="1" w:styleId="articleupdate">
    <w:name w:val="article__update"/>
    <w:basedOn w:val="Standaardalinea-lettertype"/>
    <w:rsid w:val="002D4297"/>
  </w:style>
  <w:style w:type="character" w:customStyle="1" w:styleId="articleupdate-text">
    <w:name w:val="article__update-text"/>
    <w:basedOn w:val="Standaardalinea-lettertype"/>
    <w:rsid w:val="002D4297"/>
  </w:style>
  <w:style w:type="character" w:customStyle="1" w:styleId="articleupdate-date">
    <w:name w:val="article__update-date"/>
    <w:basedOn w:val="Standaardalinea-lettertype"/>
    <w:rsid w:val="002D4297"/>
  </w:style>
  <w:style w:type="paragraph" w:customStyle="1" w:styleId="sharinglist-item">
    <w:name w:val="sharing__list-item"/>
    <w:basedOn w:val="Standaard"/>
    <w:rsid w:val="002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articleparagraph">
    <w:name w:val="article__paragraph"/>
    <w:basedOn w:val="Standaard"/>
    <w:rsid w:val="002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D4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l-NL"/>
      <w14:ligatures w14:val="non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D4297"/>
    <w:rPr>
      <w:rFonts w:ascii="Arial" w:eastAsia="Times New Roman" w:hAnsi="Arial" w:cs="Arial"/>
      <w:vanish/>
      <w:kern w:val="0"/>
      <w:sz w:val="16"/>
      <w:szCs w:val="16"/>
      <w:lang w:eastAsia="nl-NL"/>
      <w14:ligatures w14:val="non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D4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l-NL"/>
      <w14:ligatures w14:val="non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D4297"/>
    <w:rPr>
      <w:rFonts w:ascii="Arial" w:eastAsia="Times New Roman" w:hAnsi="Arial" w:cs="Arial"/>
      <w:vanish/>
      <w:kern w:val="0"/>
      <w:sz w:val="16"/>
      <w:szCs w:val="16"/>
      <w:lang w:eastAsia="nl-NL"/>
      <w14:ligatures w14:val="none"/>
    </w:rPr>
  </w:style>
  <w:style w:type="paragraph" w:styleId="Geenafstand">
    <w:name w:val="No Spacing"/>
    <w:uiPriority w:val="1"/>
    <w:qFormat/>
    <w:rsid w:val="002D42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065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91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121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tro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iliginternetten.nl" TargetMode="External"/><Relationship Id="rId5" Type="http://schemas.openxmlformats.org/officeDocument/2006/relationships/hyperlink" Target="http://www.fraudehelpdesk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10</cp:revision>
  <dcterms:created xsi:type="dcterms:W3CDTF">2023-05-20T08:33:00Z</dcterms:created>
  <dcterms:modified xsi:type="dcterms:W3CDTF">2023-05-20T08:56:00Z</dcterms:modified>
</cp:coreProperties>
</file>